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11" w:rsidRPr="00E83611" w:rsidRDefault="00E83611" w:rsidP="00E83611">
      <w:pPr>
        <w:jc w:val="center"/>
        <w:rPr>
          <w:color w:val="000000"/>
        </w:rPr>
      </w:pPr>
      <w:r w:rsidRPr="00E83611">
        <w:rPr>
          <w:b/>
          <w:bCs/>
          <w:color w:val="000000"/>
          <w:lang w:val="en"/>
        </w:rPr>
        <w:t>I.T.U. Department of Electronics and Communication Engineering</w:t>
      </w:r>
    </w:p>
    <w:p w:rsidR="00E83611" w:rsidRPr="00E83611" w:rsidRDefault="00E83611" w:rsidP="00E83611">
      <w:pPr>
        <w:spacing w:after="120"/>
        <w:jc w:val="center"/>
        <w:rPr>
          <w:color w:val="000000"/>
        </w:rPr>
      </w:pPr>
      <w:r w:rsidRPr="00E83611">
        <w:rPr>
          <w:b/>
          <w:bCs/>
          <w:color w:val="000000"/>
          <w:lang w:val="en"/>
        </w:rPr>
        <w:t>Graduation Design Project – Oral Exam Report</w:t>
      </w:r>
    </w:p>
    <w:p w:rsidR="00E83611" w:rsidRPr="00E83611" w:rsidRDefault="00E83611" w:rsidP="00E83611">
      <w:pPr>
        <w:spacing w:after="120"/>
        <w:rPr>
          <w:color w:val="000000"/>
        </w:rPr>
      </w:pPr>
      <w:r w:rsidRPr="00E83611">
        <w:rPr>
          <w:b/>
          <w:bCs/>
          <w:color w:val="000000"/>
          <w:lang w:val="en"/>
        </w:rPr>
        <w:t xml:space="preserve">Place: </w:t>
      </w:r>
      <w:r w:rsidRPr="00E83611">
        <w:rPr>
          <w:b/>
          <w:bCs/>
          <w:color w:val="000000"/>
          <w:lang w:val="en"/>
        </w:rPr>
        <w:tab/>
      </w:r>
      <w:r w:rsidRPr="00E83611">
        <w:rPr>
          <w:b/>
          <w:bCs/>
          <w:color w:val="000000"/>
          <w:lang w:val="en"/>
        </w:rPr>
        <w:tab/>
      </w:r>
      <w:r w:rsidRPr="00E83611">
        <w:rPr>
          <w:b/>
          <w:bCs/>
          <w:color w:val="000000"/>
          <w:lang w:val="en"/>
        </w:rPr>
        <w:tab/>
        <w:t xml:space="preserve">Time: </w:t>
      </w:r>
      <w:r w:rsidRPr="00E83611">
        <w:rPr>
          <w:b/>
          <w:bCs/>
          <w:color w:val="000000"/>
          <w:lang w:val="en"/>
        </w:rPr>
        <w:tab/>
      </w:r>
      <w:r w:rsidRPr="00E83611">
        <w:rPr>
          <w:b/>
          <w:bCs/>
          <w:color w:val="000000"/>
          <w:lang w:val="en"/>
        </w:rPr>
        <w:tab/>
        <w:t xml:space="preserve">Session number: </w:t>
      </w:r>
      <w:r w:rsidRPr="00E83611">
        <w:rPr>
          <w:b/>
          <w:bCs/>
          <w:color w:val="000000"/>
          <w:lang w:val="en"/>
        </w:rPr>
        <w:tab/>
      </w:r>
      <w:r w:rsidRPr="00E83611">
        <w:rPr>
          <w:b/>
          <w:bCs/>
          <w:color w:val="000000"/>
          <w:lang w:val="en"/>
        </w:rPr>
        <w:tab/>
      </w:r>
      <w:r w:rsidRPr="00E83611">
        <w:rPr>
          <w:b/>
          <w:bCs/>
          <w:color w:val="000000"/>
          <w:lang w:val="en"/>
        </w:rPr>
        <w:tab/>
      </w:r>
      <w:r w:rsidRPr="00E83611">
        <w:rPr>
          <w:b/>
          <w:bCs/>
          <w:color w:val="000000"/>
          <w:lang w:val="en"/>
        </w:rPr>
        <w:tab/>
        <w:t xml:space="preserve">Year/Semester: </w:t>
      </w:r>
      <w:r w:rsidRPr="00E83611">
        <w:rPr>
          <w:b/>
          <w:bCs/>
          <w:color w:val="000000"/>
          <w:lang w:val="en"/>
        </w:rPr>
        <w:tab/>
      </w:r>
      <w:r w:rsidRPr="00E83611">
        <w:rPr>
          <w:b/>
          <w:bCs/>
          <w:color w:val="000000"/>
          <w:lang w:val="en"/>
        </w:rPr>
        <w:tab/>
      </w:r>
      <w:r w:rsidRPr="00E83611">
        <w:rPr>
          <w:b/>
          <w:bCs/>
          <w:color w:val="000000"/>
          <w:lang w:val="en"/>
        </w:rPr>
        <w:tab/>
      </w:r>
      <w:r w:rsidRPr="00E83611">
        <w:rPr>
          <w:b/>
          <w:bCs/>
          <w:color w:val="000000"/>
          <w:lang w:val="en"/>
        </w:rPr>
        <w:tab/>
        <w:t>Date:</w:t>
      </w:r>
    </w:p>
    <w:tbl>
      <w:tblPr>
        <w:tblpPr w:leftFromText="141" w:rightFromText="141" w:vertAnchor="text"/>
        <w:tblW w:w="15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780"/>
        <w:gridCol w:w="1781"/>
        <w:gridCol w:w="1780"/>
        <w:gridCol w:w="1781"/>
        <w:gridCol w:w="1780"/>
        <w:gridCol w:w="1780"/>
        <w:gridCol w:w="1781"/>
      </w:tblGrid>
      <w:tr w:rsidR="00E83611" w:rsidTr="00E83611">
        <w:trPr>
          <w:trHeight w:val="561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rPr>
                <w:b/>
                <w:bCs/>
                <w:lang w:val="en"/>
              </w:rPr>
              <w:t>Project Advisor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t> </w:t>
            </w:r>
          </w:p>
        </w:tc>
      </w:tr>
      <w:tr w:rsidR="00E83611" w:rsidTr="00E83611">
        <w:trPr>
          <w:trHeight w:val="403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rPr>
                <w:b/>
                <w:bCs/>
                <w:lang w:val="en"/>
              </w:rPr>
              <w:t>Students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</w:tr>
      <w:tr w:rsidR="00E83611" w:rsidTr="00E83611">
        <w:trPr>
          <w:trHeight w:val="42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rPr>
                <w:b/>
                <w:bCs/>
                <w:lang w:val="en"/>
              </w:rPr>
              <w:t>Commission</w:t>
            </w:r>
          </w:p>
          <w:p w:rsidR="00E83611" w:rsidRDefault="00E83611">
            <w:pPr>
              <w:jc w:val="center"/>
            </w:pPr>
            <w:r>
              <w:rPr>
                <w:b/>
                <w:bCs/>
                <w:lang w:val="en"/>
              </w:rPr>
              <w:t>Members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611" w:rsidRDefault="00E8361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611" w:rsidRDefault="00E8361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611" w:rsidRDefault="00E8361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611" w:rsidRDefault="00E8361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611" w:rsidRDefault="00E8361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611" w:rsidRDefault="00E8361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611" w:rsidRDefault="00E83611"/>
        </w:tc>
      </w:tr>
      <w:tr w:rsidR="00E83611" w:rsidTr="00E83611">
        <w:trPr>
          <w:trHeight w:val="85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  <w:p w:rsidR="00E83611" w:rsidRDefault="00E83611"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</w:tr>
      <w:tr w:rsidR="00E83611" w:rsidTr="00E83611">
        <w:trPr>
          <w:trHeight w:val="85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  <w:p w:rsidR="00E83611" w:rsidRDefault="00E83611"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</w:tr>
      <w:tr w:rsidR="00E83611" w:rsidTr="00E83611">
        <w:trPr>
          <w:trHeight w:val="85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  <w:p w:rsidR="00E83611" w:rsidRDefault="00E83611"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</w:tr>
      <w:tr w:rsidR="00E83611" w:rsidTr="00E83611">
        <w:trPr>
          <w:trHeight w:val="85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  <w:p w:rsidR="00E83611" w:rsidRDefault="00E83611"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</w:tr>
      <w:tr w:rsidR="00E83611" w:rsidTr="00E83611">
        <w:trPr>
          <w:trHeight w:val="85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  <w:p w:rsidR="00E83611" w:rsidRDefault="00E83611"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</w:tr>
      <w:tr w:rsidR="00E83611" w:rsidTr="00E83611">
        <w:trPr>
          <w:trHeight w:val="489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rPr>
                <w:b/>
                <w:bCs/>
                <w:lang w:val="en"/>
              </w:rPr>
              <w:t>Average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pPr>
              <w:jc w:val="center"/>
            </w:pPr>
            <w:r>
              <w:t> </w:t>
            </w:r>
          </w:p>
        </w:tc>
      </w:tr>
    </w:tbl>
    <w:p w:rsidR="00E83611" w:rsidRDefault="00E83611" w:rsidP="00E83611">
      <w:pPr>
        <w:spacing w:before="1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lang w:val="en"/>
        </w:rPr>
        <w:t>Commission Signatures:</w:t>
      </w:r>
    </w:p>
    <w:tbl>
      <w:tblPr>
        <w:tblW w:w="15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802"/>
        <w:gridCol w:w="2801"/>
        <w:gridCol w:w="2801"/>
        <w:gridCol w:w="2801"/>
        <w:gridCol w:w="2802"/>
      </w:tblGrid>
      <w:tr w:rsidR="00E83611" w:rsidTr="00E83611">
        <w:trPr>
          <w:trHeight w:val="765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  <w:lang w:val="en"/>
              </w:rPr>
              <w:t>Name: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</w:rPr>
              <w:t> 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</w:rPr>
              <w:t> 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</w:rPr>
              <w:t> 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</w:rPr>
              <w:t> 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</w:rPr>
              <w:t> </w:t>
            </w:r>
          </w:p>
        </w:tc>
      </w:tr>
      <w:tr w:rsidR="00E83611" w:rsidTr="00E83611">
        <w:trPr>
          <w:trHeight w:val="99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  <w:lang w:val="en"/>
              </w:rPr>
              <w:t>Signature: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611" w:rsidRDefault="00E83611">
            <w:r>
              <w:rPr>
                <w:b/>
                <w:bCs/>
              </w:rPr>
              <w:t> </w:t>
            </w:r>
          </w:p>
        </w:tc>
      </w:tr>
    </w:tbl>
    <w:p w:rsidR="00E83611" w:rsidRDefault="00E83611" w:rsidP="00E83611">
      <w:pPr>
        <w:rPr>
          <w:color w:val="000000"/>
          <w:sz w:val="27"/>
          <w:szCs w:val="27"/>
        </w:rPr>
      </w:pPr>
      <w:r>
        <w:rPr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  <w:gridCol w:w="6177"/>
      </w:tblGrid>
      <w:tr w:rsidR="00E83611" w:rsidTr="00E83611"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11" w:rsidRDefault="00E83611">
            <w:pPr>
              <w:ind w:left="360" w:hanging="360"/>
            </w:pPr>
            <w:r>
              <w:rPr>
                <w:b/>
                <w:bCs/>
                <w:i/>
                <w:iCs/>
                <w:sz w:val="21"/>
                <w:szCs w:val="21"/>
                <w:lang w:val="en"/>
              </w:rPr>
              <w:t>1)</w:t>
            </w:r>
            <w:r>
              <w:rPr>
                <w:b/>
                <w:bCs/>
                <w:i/>
                <w:iCs/>
                <w:sz w:val="14"/>
                <w:szCs w:val="14"/>
                <w:lang w:val="en"/>
              </w:rPr>
              <w:t> </w:t>
            </w:r>
            <w:r>
              <w:rPr>
                <w:i/>
                <w:iCs/>
                <w:sz w:val="21"/>
                <w:szCs w:val="21"/>
                <w:lang w:val="en"/>
              </w:rPr>
              <w:t>The arithmetic average of the "Total" scores of all jurors in the session is calculated.</w:t>
            </w:r>
          </w:p>
          <w:p w:rsidR="00E83611" w:rsidRDefault="00E83611">
            <w:pPr>
              <w:ind w:left="360" w:hanging="360"/>
            </w:pPr>
            <w:r>
              <w:rPr>
                <w:b/>
                <w:bCs/>
                <w:i/>
                <w:iCs/>
                <w:sz w:val="21"/>
                <w:szCs w:val="21"/>
                <w:lang w:val="en"/>
              </w:rPr>
              <w:t>2)</w:t>
            </w:r>
            <w:r>
              <w:rPr>
                <w:b/>
                <w:bCs/>
                <w:i/>
                <w:iCs/>
                <w:sz w:val="14"/>
                <w:szCs w:val="14"/>
                <w:lang w:val="en"/>
              </w:rPr>
              <w:t> </w:t>
            </w:r>
            <w:r>
              <w:rPr>
                <w:i/>
                <w:iCs/>
                <w:sz w:val="21"/>
                <w:szCs w:val="21"/>
                <w:lang w:val="en"/>
              </w:rPr>
              <w:t>If the score given by the juror is ±30 points different from the arithmetic average, it does not participate in the final average.</w:t>
            </w:r>
          </w:p>
          <w:p w:rsidR="00E83611" w:rsidRDefault="00E83611">
            <w:pPr>
              <w:ind w:left="360" w:hanging="360"/>
            </w:pPr>
            <w:r>
              <w:rPr>
                <w:b/>
                <w:bCs/>
                <w:i/>
                <w:iCs/>
                <w:sz w:val="21"/>
                <w:szCs w:val="21"/>
                <w:lang w:val="en"/>
              </w:rPr>
              <w:t>3)</w:t>
            </w:r>
            <w:r>
              <w:rPr>
                <w:b/>
                <w:bCs/>
                <w:i/>
                <w:iCs/>
                <w:sz w:val="14"/>
                <w:szCs w:val="14"/>
                <w:lang w:val="en"/>
              </w:rPr>
              <w:t> </w:t>
            </w:r>
            <w:r>
              <w:rPr>
                <w:i/>
                <w:iCs/>
                <w:sz w:val="21"/>
                <w:szCs w:val="21"/>
                <w:lang w:val="en"/>
              </w:rPr>
              <w:t>The arithmetic average of the "Total" scores of the other jurors is recalculated.</w:t>
            </w:r>
          </w:p>
        </w:tc>
        <w:tc>
          <w:tcPr>
            <w:tcW w:w="6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11" w:rsidRDefault="00E83611" w:rsidP="00260FA6">
            <w:r>
              <w:rPr>
                <w:sz w:val="21"/>
                <w:szCs w:val="21"/>
                <w:lang w:val="en"/>
              </w:rPr>
              <w:t>At the end of the exam, all commissioners are requested to submit the exam evaluation forms they have filled out for each graduation project t</w:t>
            </w:r>
            <w:r w:rsidR="00260FA6">
              <w:rPr>
                <w:sz w:val="21"/>
                <w:szCs w:val="21"/>
                <w:lang w:val="en"/>
              </w:rPr>
              <w:t>o the department secretariat. ECE</w:t>
            </w:r>
            <w:bookmarkStart w:id="0" w:name="_GoBack"/>
            <w:bookmarkEnd w:id="0"/>
            <w:r>
              <w:rPr>
                <w:sz w:val="21"/>
                <w:szCs w:val="21"/>
                <w:lang w:val="en"/>
              </w:rPr>
              <w:t xml:space="preserve"> Department Head</w:t>
            </w:r>
          </w:p>
        </w:tc>
      </w:tr>
    </w:tbl>
    <w:p w:rsidR="00F918DD" w:rsidRPr="00E83611" w:rsidRDefault="00F918DD" w:rsidP="00E83611"/>
    <w:sectPr w:rsidR="00F918DD" w:rsidRPr="00E83611" w:rsidSect="00926741">
      <w:pgSz w:w="16838" w:h="11906" w:orient="landscape"/>
      <w:pgMar w:top="426" w:right="720" w:bottom="14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0D81"/>
    <w:multiLevelType w:val="hybridMultilevel"/>
    <w:tmpl w:val="FC7E30D0"/>
    <w:lvl w:ilvl="0" w:tplc="4790C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96"/>
    <w:rsid w:val="00090CAE"/>
    <w:rsid w:val="000C4DE8"/>
    <w:rsid w:val="000D1FE1"/>
    <w:rsid w:val="000F26E0"/>
    <w:rsid w:val="0010798E"/>
    <w:rsid w:val="001519E1"/>
    <w:rsid w:val="00163C57"/>
    <w:rsid w:val="001E4B41"/>
    <w:rsid w:val="00243EF1"/>
    <w:rsid w:val="00260FA6"/>
    <w:rsid w:val="00281DEB"/>
    <w:rsid w:val="002839E1"/>
    <w:rsid w:val="00293B45"/>
    <w:rsid w:val="002B10AC"/>
    <w:rsid w:val="002D500B"/>
    <w:rsid w:val="00311DD8"/>
    <w:rsid w:val="003645AA"/>
    <w:rsid w:val="003C559F"/>
    <w:rsid w:val="003F390F"/>
    <w:rsid w:val="00422EEE"/>
    <w:rsid w:val="00441DEA"/>
    <w:rsid w:val="004E6BD1"/>
    <w:rsid w:val="004F264C"/>
    <w:rsid w:val="005756DA"/>
    <w:rsid w:val="005C4518"/>
    <w:rsid w:val="0062394B"/>
    <w:rsid w:val="006C2E05"/>
    <w:rsid w:val="007938CF"/>
    <w:rsid w:val="007A091A"/>
    <w:rsid w:val="007F14FD"/>
    <w:rsid w:val="00811D1C"/>
    <w:rsid w:val="008608C8"/>
    <w:rsid w:val="0086141B"/>
    <w:rsid w:val="00887AAA"/>
    <w:rsid w:val="008D717D"/>
    <w:rsid w:val="008F3F82"/>
    <w:rsid w:val="00926741"/>
    <w:rsid w:val="00952983"/>
    <w:rsid w:val="0099194C"/>
    <w:rsid w:val="009A5D28"/>
    <w:rsid w:val="009D53C0"/>
    <w:rsid w:val="00A02FE9"/>
    <w:rsid w:val="00A54896"/>
    <w:rsid w:val="00A70E5A"/>
    <w:rsid w:val="00A84821"/>
    <w:rsid w:val="00AE0AD3"/>
    <w:rsid w:val="00AE35D8"/>
    <w:rsid w:val="00B26716"/>
    <w:rsid w:val="00B45A93"/>
    <w:rsid w:val="00B67DFD"/>
    <w:rsid w:val="00BA59F2"/>
    <w:rsid w:val="00BB07D5"/>
    <w:rsid w:val="00BB3C13"/>
    <w:rsid w:val="00C1173D"/>
    <w:rsid w:val="00C21644"/>
    <w:rsid w:val="00C2744E"/>
    <w:rsid w:val="00C523B9"/>
    <w:rsid w:val="00CC25D2"/>
    <w:rsid w:val="00CE30E3"/>
    <w:rsid w:val="00D07E94"/>
    <w:rsid w:val="00D2707F"/>
    <w:rsid w:val="00DD7D93"/>
    <w:rsid w:val="00E056D8"/>
    <w:rsid w:val="00E54D36"/>
    <w:rsid w:val="00E83611"/>
    <w:rsid w:val="00EB6ABE"/>
    <w:rsid w:val="00EC1BA5"/>
    <w:rsid w:val="00EE3404"/>
    <w:rsid w:val="00EE38F4"/>
    <w:rsid w:val="00F122A6"/>
    <w:rsid w:val="00F153AA"/>
    <w:rsid w:val="00F45AFC"/>
    <w:rsid w:val="00F918DD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1EEBF"/>
  <w15:chartTrackingRefBased/>
  <w15:docId w15:val="{0559738E-A537-4473-8A9F-B7A476B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5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11D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1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C9B4-BB4E-4594-B456-0A0645A6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Yürütücü</vt:lpstr>
      <vt:lpstr>Yürütücü</vt:lpstr>
    </vt:vector>
  </TitlesOfParts>
  <Company>BenQ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Yürütücü</dc:title>
  <dc:subject/>
  <dc:creator>ender</dc:creator>
  <cp:keywords/>
  <cp:lastModifiedBy>s</cp:lastModifiedBy>
  <cp:revision>19</cp:revision>
  <cp:lastPrinted>2018-06-04T12:22:00Z</cp:lastPrinted>
  <dcterms:created xsi:type="dcterms:W3CDTF">2018-06-04T11:06:00Z</dcterms:created>
  <dcterms:modified xsi:type="dcterms:W3CDTF">2022-03-29T13:29:00Z</dcterms:modified>
</cp:coreProperties>
</file>